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72C3" w:rsidRPr="00A16B39" w:rsidP="000372C3">
      <w:pPr>
        <w:spacing w:after="12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SUBSTITUTIVO 01 A PROPOSTA DE EMENDA À LEI ORGÂNICA Nº 1/2026</w:t>
      </w:r>
    </w:p>
    <w:p w:rsidR="000372C3" w:rsidP="000372C3">
      <w:pPr>
        <w:spacing w:after="120" w:line="240" w:lineRule="auto"/>
        <w:ind w:left="1985"/>
        <w:jc w:val="both"/>
        <w:rPr>
          <w:sz w:val="24"/>
          <w:szCs w:val="24"/>
        </w:rPr>
      </w:pPr>
    </w:p>
    <w:p w:rsidR="000372C3" w:rsidP="000372C3">
      <w:pPr>
        <w:spacing w:after="120" w:line="240" w:lineRule="auto"/>
        <w:ind w:left="1985"/>
        <w:jc w:val="both"/>
        <w:rPr>
          <w:sz w:val="24"/>
          <w:szCs w:val="24"/>
        </w:rPr>
      </w:pPr>
    </w:p>
    <w:p w:rsidR="000372C3" w:rsidP="000372C3">
      <w:pPr>
        <w:spacing w:after="120" w:line="240" w:lineRule="auto"/>
        <w:ind w:left="1985"/>
        <w:jc w:val="both"/>
        <w:rPr>
          <w:sz w:val="24"/>
          <w:szCs w:val="24"/>
        </w:rPr>
      </w:pPr>
      <w:r>
        <w:rPr>
          <w:sz w:val="24"/>
          <w:szCs w:val="24"/>
        </w:rPr>
        <w:t>ALTERA O CAPUT DO ART. 49, DA LEI ORGÂNICA DO MUNICÍPIO DE LOUVEIRA, PARA ALTERAR DATA DE ELEIÇÃO PARA RENOVAÇÃO DA MESA DIRETORA DA CÂMARA MUNICIPAL DE LOUVEIRA.</w:t>
      </w:r>
    </w:p>
    <w:p w:rsidR="000372C3" w:rsidP="000372C3">
      <w:pPr>
        <w:jc w:val="center"/>
        <w:rPr>
          <w:b/>
          <w:sz w:val="24"/>
          <w:szCs w:val="24"/>
          <w:u w:val="single"/>
        </w:rPr>
      </w:pPr>
    </w:p>
    <w:p w:rsidR="000372C3" w:rsidP="000372C3">
      <w:pPr>
        <w:jc w:val="center"/>
        <w:rPr>
          <w:b/>
          <w:sz w:val="24"/>
          <w:szCs w:val="24"/>
          <w:u w:val="single"/>
        </w:rPr>
      </w:pPr>
    </w:p>
    <w:p w:rsidR="000372C3" w:rsidP="000372C3">
      <w:pPr>
        <w:jc w:val="center"/>
        <w:rPr>
          <w:b/>
          <w:sz w:val="24"/>
          <w:szCs w:val="24"/>
          <w:u w:val="single"/>
        </w:rPr>
      </w:pPr>
    </w:p>
    <w:p w:rsidR="000372C3" w:rsidP="000372C3">
      <w:pPr>
        <w:jc w:val="both"/>
        <w:rPr>
          <w:sz w:val="24"/>
          <w:szCs w:val="24"/>
        </w:rPr>
      </w:pPr>
    </w:p>
    <w:p w:rsidR="000372C3" w:rsidP="000372C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>O caput do art. 49, da Lei Orgânica do município de Louveira, passa a viger com a seguinte redação:</w:t>
      </w:r>
    </w:p>
    <w:p w:rsidR="000372C3" w:rsidP="000372C3">
      <w:pPr>
        <w:ind w:left="1134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“Art. 49 </w:t>
      </w:r>
      <w:r>
        <w:rPr>
          <w:i/>
          <w:sz w:val="24"/>
          <w:szCs w:val="24"/>
        </w:rPr>
        <w:t xml:space="preserve">A eleição para renovação da Mesa Diretora realizar-se-á </w:t>
      </w:r>
      <w:r w:rsidRPr="00FB2669">
        <w:rPr>
          <w:i/>
          <w:sz w:val="24"/>
          <w:szCs w:val="24"/>
        </w:rPr>
        <w:t xml:space="preserve">na </w:t>
      </w:r>
      <w:r w:rsidR="009F35C8">
        <w:rPr>
          <w:i/>
          <w:sz w:val="24"/>
          <w:szCs w:val="24"/>
        </w:rPr>
        <w:t>última</w:t>
      </w:r>
      <w:r w:rsidRPr="00FB2669">
        <w:rPr>
          <w:i/>
          <w:sz w:val="24"/>
          <w:szCs w:val="24"/>
        </w:rPr>
        <w:t xml:space="preserve"> sessão ordinária </w:t>
      </w:r>
      <w:r>
        <w:rPr>
          <w:i/>
          <w:sz w:val="24"/>
          <w:szCs w:val="24"/>
        </w:rPr>
        <w:t>de novembro</w:t>
      </w:r>
      <w:r w:rsidRPr="00FB2669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d</w:t>
      </w:r>
      <w:r w:rsidRPr="00FB2669">
        <w:rPr>
          <w:i/>
          <w:sz w:val="24"/>
          <w:szCs w:val="24"/>
        </w:rPr>
        <w:t>a segunda sessão legislativa</w:t>
      </w:r>
      <w:r>
        <w:rPr>
          <w:i/>
          <w:sz w:val="24"/>
          <w:szCs w:val="24"/>
        </w:rPr>
        <w:t xml:space="preserve">, em sessão exclusiva para esse fim, considerando-se empossados os eleitos, automaticamente, no dia 1º de janeiro da terceira sessão legislativa.” </w:t>
      </w:r>
    </w:p>
    <w:p w:rsidR="000372C3" w:rsidRPr="001A4619" w:rsidP="000372C3">
      <w:pPr>
        <w:ind w:left="1134"/>
        <w:jc w:val="both"/>
        <w:rPr>
          <w:rFonts w:cstheme="minorHAnsi"/>
          <w:sz w:val="24"/>
          <w:szCs w:val="24"/>
        </w:rPr>
      </w:pPr>
    </w:p>
    <w:p w:rsidR="000372C3" w:rsidP="001A4619">
      <w:pPr>
        <w:pStyle w:val="NormalWeb"/>
        <w:spacing w:before="0" w:beforeAutospacing="0" w:after="180" w:afterAutospacing="0"/>
        <w:ind w:firstLine="708"/>
        <w:jc w:val="both"/>
      </w:pPr>
      <w:r w:rsidRPr="001A4619">
        <w:rPr>
          <w:rFonts w:asciiTheme="minorHAnsi" w:hAnsiTheme="minorHAnsi" w:cstheme="minorHAnsi"/>
          <w:b/>
        </w:rPr>
        <w:t xml:space="preserve">        Art.2º</w:t>
      </w:r>
      <w:r w:rsidRPr="001A4619">
        <w:rPr>
          <w:rFonts w:asciiTheme="minorHAnsi" w:hAnsiTheme="minorHAnsi" w:cstheme="minorHAnsi"/>
        </w:rPr>
        <w:t xml:space="preserve"> Ficam revogadas as disposições em contrário</w:t>
      </w:r>
      <w:r>
        <w:t>.</w:t>
      </w:r>
    </w:p>
    <w:p w:rsidR="001A4619" w:rsidRPr="00886BBD" w:rsidP="001A4619">
      <w:pPr>
        <w:pStyle w:val="NormalWeb"/>
        <w:spacing w:before="0" w:beforeAutospacing="0" w:after="180" w:afterAutospacing="0"/>
        <w:ind w:firstLine="708"/>
        <w:jc w:val="both"/>
      </w:pPr>
    </w:p>
    <w:p w:rsidR="000372C3" w:rsidP="000372C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1A461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º </w:t>
      </w:r>
      <w:r w:rsidRPr="00886BBD">
        <w:rPr>
          <w:sz w:val="24"/>
          <w:szCs w:val="24"/>
        </w:rPr>
        <w:t>E</w:t>
      </w:r>
      <w:r>
        <w:rPr>
          <w:sz w:val="24"/>
          <w:szCs w:val="24"/>
        </w:rPr>
        <w:t>sta Emenda à Lei Orgânica entra em vigor na data de sua publicação.</w:t>
      </w:r>
    </w:p>
    <w:p w:rsidR="001A4619" w:rsidP="000372C3">
      <w:pPr>
        <w:jc w:val="right"/>
        <w:rPr>
          <w:sz w:val="24"/>
          <w:szCs w:val="24"/>
        </w:rPr>
      </w:pPr>
    </w:p>
    <w:p w:rsidR="000372C3" w:rsidP="001A46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r w:rsidR="001A4619">
        <w:rPr>
          <w:sz w:val="24"/>
          <w:szCs w:val="24"/>
        </w:rPr>
        <w:t>27</w:t>
      </w:r>
      <w:r>
        <w:rPr>
          <w:sz w:val="24"/>
          <w:szCs w:val="24"/>
        </w:rPr>
        <w:t xml:space="preserve"> de abril de 2026.</w:t>
      </w:r>
    </w:p>
    <w:p w:rsidR="000372C3" w:rsidP="000372C3">
      <w:pPr>
        <w:jc w:val="right"/>
        <w:rPr>
          <w:sz w:val="24"/>
          <w:szCs w:val="24"/>
        </w:rPr>
      </w:pPr>
    </w:p>
    <w:p w:rsidR="002550F1"/>
    <w:p w:rsidR="001A4619"/>
    <w:p w:rsidR="001A4619"/>
    <w:p w:rsidR="001A4619"/>
    <w:p w:rsidR="001A4619"/>
    <w:p w:rsidR="001A4619"/>
    <w:p w:rsidR="001A4619"/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b/>
          <w:bCs/>
          <w:color w:val="242424"/>
          <w:sz w:val="24"/>
          <w:szCs w:val="24"/>
          <w:bdr w:val="none" w:sz="0" w:space="0" w:color="auto" w:frame="1"/>
          <w:lang w:eastAsia="pt-BR"/>
        </w:rPr>
        <w:t>JUSTIFICATIVA AO SUBSTITUTIVO Nº 1 À PROPOSTA DE EMENDA À LEI ORGÂNICA Nº 1/2026</w:t>
      </w:r>
    </w:p>
    <w:p w:rsid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O presente Substitutivo tem por finalidade aperfeiçoar a redação da Proposta de Emenda à Lei Orgânica nº 1/2026, que altera o art. 49 da Lei Orgânica do Município de Louveira, no tocante ao período de realização da eleição da Mesa Diretora para o segundo biênio da legislatura.</w:t>
      </w: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A reformulação integral do texto mostra-se necessária para adequação da norma aos parâmetros fixados pelo Supremo Tribunal Federal, especialmente quanto à vedação de antecipação excessiva das eleições da Mesa Diretora.</w:t>
      </w: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A Corte Constitucional consolidou entendimento no sentido de que a eleição para o segundo biênio deve observar a contemporaneidade entre o pleito e o exercício do mandato, de modo a preservar os princípios republicano e democrático, evitando a cristalização de maiorias e assegurando que a escolha da Mesa reflita a realidade política atual da Casa Legislativa.</w:t>
      </w: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Nesse contexto, a fixação de marco temporal a partir do mês de outubro do segundo ano da legislatura revela-se medida adequada e proporcional, alinhando-se à orientação jurisprudencial e reduzindo riscos de questionamento judicial.</w:t>
      </w: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O Substitutivo também suprime previsão constante da redação originária que assegurava a preservação de eleições anteriormente realizadas para mandatos futuros. Tal previsão não encontra amparo constitucional, uma vez que, conforme entendimento do Supremo Tribunal Federal</w:t>
      </w:r>
      <w:r w:rsidR="00063D74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,</w:t>
      </w: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 xml:space="preserve">  </w:t>
      </w: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não há direito adquirido a regime jurídico de eleição da Mesa Diretora, tampouco à manutenção de eleição antecipada para mandato ainda não iniciado.</w:t>
      </w: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Com efeito, a eleição antecipada não gera situação jurídica consolidada, mas mera expectativa de direito, que pode ser validamente atingida por alteração normativa destinada a restabelecer a conformidade com a Constituição.</w:t>
      </w: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Ressalte-se que a Mesa Diretora constitui órgão de natureza institucional e política, cujos mandatos são temporários e submetidos aos princípios da periodicidade e da alternância de poder, não se admitindo sua estabilização por meio de regras que perpetuem escolhas realizadas em contexto político pretérito.</w:t>
      </w: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Dessa forma, o presente Substitutivo promove a adequação integral do dispositivo, conferindo-lhe maior segurança jurídica, coerência normativa e conformidade com a ordem constitucional vigente.</w:t>
      </w: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</w:p>
    <w:p w:rsidR="001A4619" w:rsidRPr="001A4619" w:rsidP="001A461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42424"/>
          <w:sz w:val="24"/>
          <w:szCs w:val="24"/>
          <w:lang w:eastAsia="pt-BR"/>
        </w:rPr>
      </w:pPr>
      <w:r w:rsidRPr="001A4619">
        <w:rPr>
          <w:rFonts w:eastAsia="Times New Roman" w:cstheme="minorHAnsi"/>
          <w:color w:val="242424"/>
          <w:sz w:val="24"/>
          <w:szCs w:val="24"/>
          <w:bdr w:val="none" w:sz="0" w:space="0" w:color="auto" w:frame="1"/>
          <w:lang w:eastAsia="pt-BR"/>
        </w:rPr>
        <w:t>Por tais razões, submete-se o presente Substitutivo à apreciação dos Nobres Vereadores.</w:t>
      </w:r>
    </w:p>
    <w:p w:rsidR="001A4619"/>
    <w:sectPr w:rsidSect="001A4619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B9"/>
    <w:rsid w:val="000372C3"/>
    <w:rsid w:val="00063D74"/>
    <w:rsid w:val="001A4619"/>
    <w:rsid w:val="002550F1"/>
    <w:rsid w:val="00886BBD"/>
    <w:rsid w:val="009F35C8"/>
    <w:rsid w:val="00A16B39"/>
    <w:rsid w:val="00CE12B9"/>
    <w:rsid w:val="00DC0F55"/>
    <w:rsid w:val="00FB26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72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2026-04-28T20:02:00Z</dcterms:created>
  <dcterms:modified xsi:type="dcterms:W3CDTF">2026-04-28T20:02:00Z</dcterms:modified>
</cp:coreProperties>
</file>