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B7" w:rsidRDefault="00EC76B7" w:rsidP="008660E0">
      <w:pPr>
        <w:jc w:val="center"/>
        <w:rPr>
          <w:rFonts w:ascii="Calibri" w:hAnsi="Calibri" w:cs="Calibri"/>
          <w:b/>
          <w:sz w:val="24"/>
          <w:szCs w:val="24"/>
        </w:rPr>
      </w:pPr>
    </w:p>
    <w:p w:rsidR="00EC76B7" w:rsidRDefault="00EC76B7" w:rsidP="008660E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AUTÓGRAFO DE LEI Nº 27/2026</w:t>
      </w:r>
    </w:p>
    <w:p w:rsidR="00EC76B7" w:rsidRDefault="00EC76B7" w:rsidP="008660E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EC76B7" w:rsidRPr="00EC76B7" w:rsidRDefault="00EC76B7" w:rsidP="008660E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EC76B7" w:rsidRDefault="00EC76B7" w:rsidP="008660E0">
      <w:pPr>
        <w:jc w:val="center"/>
        <w:rPr>
          <w:rFonts w:ascii="Calibri" w:hAnsi="Calibri" w:cs="Calibri"/>
          <w:b/>
          <w:sz w:val="24"/>
          <w:szCs w:val="24"/>
        </w:rPr>
      </w:pPr>
    </w:p>
    <w:p w:rsidR="008660E0" w:rsidRPr="00F63BAF" w:rsidRDefault="003C682B" w:rsidP="008660E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3F4BB3">
        <w:rPr>
          <w:rFonts w:ascii="Calibri" w:hAnsi="Calibri" w:cs="Calibri"/>
          <w:b/>
          <w:sz w:val="24"/>
          <w:szCs w:val="24"/>
        </w:rPr>
        <w:t>PROJETO DE LEI Nº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0E5999">
        <w:rPr>
          <w:rFonts w:ascii="Calibri" w:hAnsi="Calibri" w:cs="Arial"/>
          <w:b/>
          <w:sz w:val="28"/>
          <w:szCs w:val="28"/>
        </w:rPr>
        <w:t>36</w:t>
      </w:r>
      <w:r w:rsidR="00F104EC">
        <w:rPr>
          <w:rFonts w:ascii="Calibri" w:hAnsi="Calibri" w:cs="Arial"/>
          <w:b/>
          <w:sz w:val="28"/>
          <w:szCs w:val="28"/>
        </w:rPr>
        <w:t>/</w:t>
      </w:r>
      <w:r>
        <w:rPr>
          <w:rFonts w:ascii="Calibri" w:hAnsi="Calibri" w:cs="Arial"/>
          <w:b/>
          <w:sz w:val="28"/>
          <w:szCs w:val="28"/>
        </w:rPr>
        <w:t>2026</w:t>
      </w:r>
    </w:p>
    <w:p w:rsidR="008660E0" w:rsidRPr="008951FD" w:rsidRDefault="003C682B" w:rsidP="008660E0">
      <w:pPr>
        <w:ind w:left="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DÁ A DENOMINAÇÃO DE “</w:t>
      </w:r>
      <w:r w:rsidR="00EC76B7" w:rsidRPr="00EC76B7">
        <w:rPr>
          <w:rFonts w:ascii="Calibri" w:hAnsi="Calibri" w:cs="Calibri"/>
          <w:b/>
          <w:sz w:val="24"/>
          <w:szCs w:val="24"/>
        </w:rPr>
        <w:t>ESTRADA</w:t>
      </w:r>
      <w:r>
        <w:rPr>
          <w:rFonts w:ascii="Calibri" w:hAnsi="Calibri" w:cs="Calibri"/>
          <w:b/>
          <w:sz w:val="24"/>
          <w:szCs w:val="24"/>
        </w:rPr>
        <w:t xml:space="preserve"> PAU A PIQUE”</w:t>
      </w:r>
      <w:r>
        <w:rPr>
          <w:rFonts w:ascii="Calibri" w:hAnsi="Calibri" w:cs="Calibri"/>
          <w:sz w:val="24"/>
          <w:szCs w:val="24"/>
        </w:rPr>
        <w:t>, A VIA PÚBLICA “ESTRADA PAU A PIQUE”, EXISTENTE NO BAIRRO SANTO ANTÔNIO, NO MUNICÍPIO</w:t>
      </w:r>
      <w:r w:rsidRPr="008951FD">
        <w:rPr>
          <w:rFonts w:ascii="Calibri" w:hAnsi="Calibri" w:cs="Calibri"/>
          <w:sz w:val="24"/>
          <w:szCs w:val="24"/>
        </w:rPr>
        <w:t xml:space="preserve"> DE LOUVEIRA.</w:t>
      </w:r>
    </w:p>
    <w:p w:rsidR="008660E0" w:rsidRPr="008951FD" w:rsidRDefault="008660E0" w:rsidP="008660E0">
      <w:pPr>
        <w:jc w:val="both"/>
        <w:rPr>
          <w:rFonts w:ascii="Calibri" w:hAnsi="Calibri" w:cs="Calibri"/>
          <w:sz w:val="24"/>
          <w:szCs w:val="24"/>
        </w:rPr>
      </w:pPr>
    </w:p>
    <w:p w:rsidR="008660E0" w:rsidRPr="008951FD" w:rsidRDefault="003C682B" w:rsidP="008660E0">
      <w:pPr>
        <w:ind w:left="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Autoria: Vereador Claudenildo Gomes da Cruz.</w:t>
      </w:r>
    </w:p>
    <w:p w:rsidR="008660E0" w:rsidRPr="008951FD" w:rsidRDefault="008660E0" w:rsidP="008660E0">
      <w:pPr>
        <w:jc w:val="both"/>
        <w:rPr>
          <w:rFonts w:ascii="Calibri" w:hAnsi="Calibri" w:cs="Calibri"/>
          <w:sz w:val="24"/>
          <w:szCs w:val="24"/>
        </w:rPr>
      </w:pPr>
    </w:p>
    <w:p w:rsidR="008660E0" w:rsidRDefault="008660E0" w:rsidP="008660E0">
      <w:pPr>
        <w:jc w:val="both"/>
        <w:rPr>
          <w:rFonts w:ascii="Calibri" w:hAnsi="Calibri" w:cs="Calibri"/>
          <w:sz w:val="24"/>
          <w:szCs w:val="24"/>
        </w:rPr>
      </w:pPr>
    </w:p>
    <w:p w:rsidR="008660E0" w:rsidRDefault="008660E0" w:rsidP="008660E0">
      <w:pPr>
        <w:jc w:val="both"/>
        <w:rPr>
          <w:rFonts w:ascii="Calibri" w:hAnsi="Calibri" w:cs="Calibri"/>
          <w:sz w:val="24"/>
          <w:szCs w:val="24"/>
        </w:rPr>
      </w:pPr>
    </w:p>
    <w:p w:rsidR="008660E0" w:rsidRPr="008951FD" w:rsidRDefault="008660E0" w:rsidP="008660E0">
      <w:pPr>
        <w:jc w:val="both"/>
        <w:rPr>
          <w:rFonts w:ascii="Calibri" w:hAnsi="Calibri" w:cs="Calibri"/>
          <w:sz w:val="24"/>
          <w:szCs w:val="24"/>
        </w:rPr>
      </w:pPr>
    </w:p>
    <w:p w:rsidR="008660E0" w:rsidRPr="008951FD" w:rsidRDefault="003C682B" w:rsidP="008660E0">
      <w:pPr>
        <w:ind w:firstLine="2268"/>
        <w:jc w:val="both"/>
        <w:rPr>
          <w:rFonts w:ascii="Calibri" w:hAnsi="Calibri" w:cs="Calibri"/>
          <w:sz w:val="24"/>
          <w:szCs w:val="24"/>
        </w:rPr>
      </w:pPr>
      <w:r w:rsidRPr="008951FD">
        <w:rPr>
          <w:rFonts w:ascii="Calibri" w:hAnsi="Calibri" w:cs="Calibri"/>
          <w:sz w:val="24"/>
          <w:szCs w:val="24"/>
        </w:rPr>
        <w:tab/>
      </w:r>
    </w:p>
    <w:p w:rsidR="008660E0" w:rsidRPr="001039DD" w:rsidRDefault="003C682B" w:rsidP="008660E0">
      <w:pPr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</w:t>
      </w:r>
      <w:r w:rsidRPr="008951FD">
        <w:rPr>
          <w:rFonts w:ascii="Calibri" w:hAnsi="Calibri" w:cs="Calibri"/>
          <w:b/>
          <w:sz w:val="24"/>
          <w:szCs w:val="24"/>
        </w:rPr>
        <w:t xml:space="preserve">Art. 1º </w:t>
      </w:r>
      <w:r>
        <w:rPr>
          <w:rFonts w:ascii="Calibri" w:hAnsi="Calibri" w:cs="Calibri"/>
          <w:sz w:val="24"/>
          <w:szCs w:val="24"/>
        </w:rPr>
        <w:t>Fica</w:t>
      </w:r>
      <w:r w:rsidRPr="008951FD">
        <w:rPr>
          <w:rFonts w:ascii="Calibri" w:hAnsi="Calibri" w:cs="Calibri"/>
          <w:sz w:val="24"/>
          <w:szCs w:val="24"/>
        </w:rPr>
        <w:t xml:space="preserve"> oficialmente denominad</w:t>
      </w:r>
      <w:r>
        <w:rPr>
          <w:rFonts w:ascii="Calibri" w:hAnsi="Calibri" w:cs="Calibri"/>
          <w:sz w:val="24"/>
          <w:szCs w:val="24"/>
        </w:rPr>
        <w:t>a de</w:t>
      </w:r>
      <w:r w:rsidRPr="006926D7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“</w:t>
      </w:r>
      <w:r w:rsidR="00EC76B7">
        <w:rPr>
          <w:rFonts w:ascii="Calibri" w:hAnsi="Calibri" w:cs="Calibri"/>
          <w:b/>
          <w:sz w:val="24"/>
          <w:szCs w:val="24"/>
        </w:rPr>
        <w:t>ESTRADA</w:t>
      </w:r>
      <w:r w:rsidRPr="009830DB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PAU A PIQUE”</w:t>
      </w:r>
      <w:r>
        <w:rPr>
          <w:rFonts w:ascii="Calibri" w:hAnsi="Calibri" w:cs="Calibri"/>
          <w:sz w:val="24"/>
          <w:szCs w:val="24"/>
        </w:rPr>
        <w:t xml:space="preserve"> a via pública (Estrada Pau a Pique), existente no bairro Santo Antônio, no</w:t>
      </w:r>
      <w:r w:rsidRPr="008951FD">
        <w:rPr>
          <w:rFonts w:ascii="Calibri" w:hAnsi="Calibri" w:cs="Calibri"/>
          <w:sz w:val="24"/>
          <w:szCs w:val="24"/>
        </w:rPr>
        <w:t xml:space="preserve"> município de Louveira, </w:t>
      </w:r>
      <w:r w:rsidRPr="001039DD">
        <w:rPr>
          <w:rFonts w:ascii="Calibri" w:hAnsi="Calibri" w:cs="Calibri"/>
          <w:sz w:val="24"/>
          <w:szCs w:val="24"/>
        </w:rPr>
        <w:t xml:space="preserve">conforme croqui e memorial descritivo da Secretaria de Desenvolvimento Urbano da Prefeitura Municipal. </w:t>
      </w:r>
    </w:p>
    <w:p w:rsidR="008660E0" w:rsidRPr="008951FD" w:rsidRDefault="008660E0" w:rsidP="008660E0">
      <w:pPr>
        <w:ind w:firstLine="2268"/>
        <w:jc w:val="both"/>
        <w:rPr>
          <w:rFonts w:ascii="Calibri" w:hAnsi="Calibri" w:cs="Calibri"/>
          <w:b/>
          <w:sz w:val="24"/>
          <w:szCs w:val="24"/>
        </w:rPr>
      </w:pPr>
    </w:p>
    <w:p w:rsidR="008660E0" w:rsidRPr="008951FD" w:rsidRDefault="00EC76B7" w:rsidP="008660E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</w:t>
      </w:r>
      <w:r w:rsidR="003C682B" w:rsidRPr="008951FD">
        <w:rPr>
          <w:rFonts w:ascii="Calibri" w:hAnsi="Calibri" w:cs="Calibri"/>
          <w:b/>
          <w:sz w:val="24"/>
          <w:szCs w:val="24"/>
        </w:rPr>
        <w:t xml:space="preserve">                                    Art. 2º </w:t>
      </w:r>
      <w:r w:rsidR="003C682B" w:rsidRPr="008951FD">
        <w:rPr>
          <w:rFonts w:ascii="Calibri" w:hAnsi="Calibri" w:cs="Calibri"/>
          <w:sz w:val="24"/>
          <w:szCs w:val="24"/>
        </w:rPr>
        <w:t>O croqui</w:t>
      </w:r>
      <w:r>
        <w:rPr>
          <w:rFonts w:ascii="Calibri" w:hAnsi="Calibri" w:cs="Calibri"/>
          <w:sz w:val="24"/>
          <w:szCs w:val="24"/>
        </w:rPr>
        <w:t xml:space="preserve"> e</w:t>
      </w:r>
      <w:r w:rsidR="003C682B" w:rsidRPr="008951FD">
        <w:rPr>
          <w:rFonts w:ascii="Calibri" w:hAnsi="Calibri" w:cs="Calibri"/>
          <w:sz w:val="24"/>
          <w:szCs w:val="24"/>
        </w:rPr>
        <w:t xml:space="preserve"> o memorial descritivo</w:t>
      </w:r>
      <w:r w:rsidR="003C682B" w:rsidRPr="008951FD">
        <w:rPr>
          <w:rFonts w:ascii="Calibri" w:hAnsi="Calibri" w:cs="Calibri"/>
          <w:sz w:val="24"/>
          <w:szCs w:val="24"/>
        </w:rPr>
        <w:t xml:space="preserve">, mencionados no </w:t>
      </w:r>
      <w:r w:rsidR="003C682B" w:rsidRPr="008951FD">
        <w:rPr>
          <w:rFonts w:ascii="Calibri" w:hAnsi="Calibri" w:cs="Calibri"/>
          <w:i/>
          <w:sz w:val="24"/>
          <w:szCs w:val="24"/>
        </w:rPr>
        <w:t xml:space="preserve">caput </w:t>
      </w:r>
      <w:r w:rsidR="003C682B" w:rsidRPr="008951FD">
        <w:rPr>
          <w:rFonts w:ascii="Calibri" w:hAnsi="Calibri" w:cs="Calibri"/>
          <w:sz w:val="24"/>
          <w:szCs w:val="24"/>
        </w:rPr>
        <w:t>do</w:t>
      </w:r>
      <w:r w:rsidR="003C682B" w:rsidRPr="008951FD">
        <w:rPr>
          <w:rFonts w:ascii="Calibri" w:hAnsi="Calibri" w:cs="Calibri"/>
          <w:i/>
          <w:sz w:val="24"/>
          <w:szCs w:val="24"/>
        </w:rPr>
        <w:t xml:space="preserve"> </w:t>
      </w:r>
      <w:r w:rsidR="003C682B" w:rsidRPr="008951FD">
        <w:rPr>
          <w:rFonts w:ascii="Calibri" w:hAnsi="Calibri" w:cs="Calibri"/>
          <w:sz w:val="24"/>
          <w:szCs w:val="24"/>
        </w:rPr>
        <w:t>art. 1º, fic</w:t>
      </w:r>
      <w:r w:rsidR="003C682B" w:rsidRPr="008951FD">
        <w:rPr>
          <w:rFonts w:ascii="Calibri" w:hAnsi="Calibri" w:cs="Calibri"/>
          <w:sz w:val="24"/>
          <w:szCs w:val="24"/>
        </w:rPr>
        <w:t xml:space="preserve">am fazendo parte integrante desta Lei.  </w:t>
      </w:r>
      <w:r w:rsidR="003C682B" w:rsidRPr="008951FD">
        <w:rPr>
          <w:rFonts w:ascii="Calibri" w:hAnsi="Calibri" w:cs="Calibri"/>
          <w:sz w:val="24"/>
          <w:szCs w:val="24"/>
        </w:rPr>
        <w:tab/>
      </w:r>
      <w:r w:rsidR="003C682B" w:rsidRPr="008951FD">
        <w:rPr>
          <w:rFonts w:ascii="Calibri" w:hAnsi="Calibri" w:cs="Calibri"/>
          <w:sz w:val="24"/>
          <w:szCs w:val="24"/>
        </w:rPr>
        <w:tab/>
      </w:r>
    </w:p>
    <w:p w:rsidR="008660E0" w:rsidRPr="008951FD" w:rsidRDefault="003C682B" w:rsidP="008660E0">
      <w:pPr>
        <w:jc w:val="both"/>
        <w:rPr>
          <w:rFonts w:ascii="Calibri" w:hAnsi="Calibri" w:cs="Calibri"/>
          <w:b/>
          <w:sz w:val="24"/>
          <w:szCs w:val="24"/>
        </w:rPr>
      </w:pPr>
      <w:r w:rsidRPr="008951FD">
        <w:rPr>
          <w:rFonts w:ascii="Calibri" w:hAnsi="Calibri" w:cs="Calibri"/>
          <w:b/>
          <w:sz w:val="24"/>
          <w:szCs w:val="24"/>
        </w:rPr>
        <w:t xml:space="preserve">                                 </w:t>
      </w:r>
    </w:p>
    <w:p w:rsidR="008660E0" w:rsidRDefault="003C682B" w:rsidP="008660E0">
      <w:pPr>
        <w:jc w:val="both"/>
        <w:rPr>
          <w:rFonts w:ascii="Calibri" w:hAnsi="Calibri" w:cs="Calibri"/>
          <w:sz w:val="24"/>
          <w:szCs w:val="24"/>
        </w:rPr>
      </w:pPr>
      <w:r w:rsidRPr="008951FD">
        <w:rPr>
          <w:rFonts w:ascii="Calibri" w:hAnsi="Calibri" w:cs="Calibri"/>
          <w:b/>
          <w:sz w:val="24"/>
          <w:szCs w:val="24"/>
        </w:rPr>
        <w:t xml:space="preserve">                                       Art. 3º </w:t>
      </w:r>
      <w:r w:rsidRPr="008951FD">
        <w:rPr>
          <w:rFonts w:ascii="Calibri" w:hAnsi="Calibri" w:cs="Calibri"/>
          <w:sz w:val="24"/>
          <w:szCs w:val="24"/>
        </w:rPr>
        <w:t>Os órgãos competentes tomarão as providências necessárias ao cumprimento desta Lei, efetuando a colocação de placa toponímica da den</w:t>
      </w:r>
      <w:r w:rsidRPr="008951FD">
        <w:rPr>
          <w:rFonts w:ascii="Calibri" w:hAnsi="Calibri" w:cs="Calibri"/>
          <w:sz w:val="24"/>
          <w:szCs w:val="24"/>
        </w:rPr>
        <w:t>ominaç</w:t>
      </w:r>
      <w:r>
        <w:rPr>
          <w:rFonts w:ascii="Calibri" w:hAnsi="Calibri" w:cs="Calibri"/>
          <w:sz w:val="24"/>
          <w:szCs w:val="24"/>
        </w:rPr>
        <w:t>ão</w:t>
      </w:r>
      <w:r w:rsidRPr="008951FD">
        <w:rPr>
          <w:rFonts w:ascii="Calibri" w:hAnsi="Calibri" w:cs="Calibri"/>
          <w:sz w:val="24"/>
          <w:szCs w:val="24"/>
        </w:rPr>
        <w:t xml:space="preserve"> disposta no art. 1º desta Lei.</w:t>
      </w:r>
      <w:r w:rsidRPr="008951FD">
        <w:rPr>
          <w:rFonts w:ascii="Calibri" w:hAnsi="Calibri" w:cs="Calibri"/>
          <w:b/>
          <w:sz w:val="24"/>
          <w:szCs w:val="24"/>
        </w:rPr>
        <w:t xml:space="preserve">  </w:t>
      </w:r>
      <w:r w:rsidRPr="008951FD">
        <w:rPr>
          <w:rFonts w:ascii="Calibri" w:hAnsi="Calibri" w:cs="Calibri"/>
          <w:sz w:val="24"/>
          <w:szCs w:val="24"/>
        </w:rPr>
        <w:tab/>
        <w:t xml:space="preserve"> </w:t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sz w:val="24"/>
          <w:szCs w:val="24"/>
        </w:rPr>
        <w:tab/>
      </w:r>
    </w:p>
    <w:p w:rsidR="008660E0" w:rsidRPr="008951FD" w:rsidRDefault="008660E0" w:rsidP="008660E0">
      <w:pPr>
        <w:jc w:val="both"/>
        <w:rPr>
          <w:rFonts w:ascii="Calibri" w:hAnsi="Calibri" w:cs="Calibri"/>
          <w:sz w:val="24"/>
          <w:szCs w:val="24"/>
        </w:rPr>
      </w:pPr>
    </w:p>
    <w:p w:rsidR="008660E0" w:rsidRPr="008951FD" w:rsidRDefault="003C682B" w:rsidP="008660E0">
      <w:pPr>
        <w:jc w:val="both"/>
        <w:rPr>
          <w:rFonts w:ascii="Calibri" w:hAnsi="Calibri" w:cs="Calibri"/>
          <w:sz w:val="24"/>
          <w:szCs w:val="24"/>
        </w:rPr>
      </w:pPr>
      <w:r w:rsidRPr="008951FD">
        <w:rPr>
          <w:rFonts w:ascii="Calibri" w:hAnsi="Calibri" w:cs="Calibri"/>
          <w:b/>
          <w:sz w:val="24"/>
          <w:szCs w:val="24"/>
        </w:rPr>
        <w:t xml:space="preserve">                                    Art. 4º </w:t>
      </w:r>
      <w:r w:rsidRPr="008951FD">
        <w:rPr>
          <w:rFonts w:ascii="Calibri" w:hAnsi="Calibri" w:cs="Calibri"/>
          <w:sz w:val="24"/>
          <w:szCs w:val="24"/>
        </w:rPr>
        <w:t>Esta Lei entra em vigor na data de sua publicação.</w:t>
      </w:r>
    </w:p>
    <w:p w:rsidR="008660E0" w:rsidRDefault="008660E0" w:rsidP="008660E0">
      <w:pPr>
        <w:jc w:val="both"/>
        <w:rPr>
          <w:rFonts w:ascii="Calibri" w:hAnsi="Calibri" w:cs="Calibri"/>
          <w:sz w:val="24"/>
          <w:szCs w:val="24"/>
        </w:rPr>
      </w:pPr>
    </w:p>
    <w:p w:rsidR="008660E0" w:rsidRDefault="008660E0" w:rsidP="008660E0">
      <w:pPr>
        <w:jc w:val="both"/>
        <w:rPr>
          <w:rFonts w:ascii="Calibri" w:hAnsi="Calibri" w:cs="Calibri"/>
          <w:sz w:val="24"/>
          <w:szCs w:val="24"/>
        </w:rPr>
      </w:pPr>
    </w:p>
    <w:p w:rsidR="00EC76B7" w:rsidRPr="00EC76B7" w:rsidRDefault="00EC76B7" w:rsidP="00EC76B7">
      <w:pPr>
        <w:spacing w:after="120" w:line="278" w:lineRule="auto"/>
        <w:ind w:firstLine="1418"/>
        <w:jc w:val="right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EC76B7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Louveira, </w:t>
      </w:r>
      <w:proofErr w:type="gramStart"/>
      <w:r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9</w:t>
      </w:r>
      <w:proofErr w:type="gramEnd"/>
      <w:r w:rsidRPr="00EC76B7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de </w:t>
      </w:r>
      <w:r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junho</w:t>
      </w:r>
      <w:r w:rsidRPr="00EC76B7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de 2026.</w:t>
      </w:r>
    </w:p>
    <w:p w:rsidR="00EC76B7" w:rsidRPr="00EC76B7" w:rsidRDefault="00EC76B7" w:rsidP="00EC76B7">
      <w:pPr>
        <w:ind w:firstLine="1418"/>
        <w:jc w:val="right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</w:pPr>
    </w:p>
    <w:p w:rsidR="00EC76B7" w:rsidRPr="00EC76B7" w:rsidRDefault="00EC76B7" w:rsidP="00EC76B7">
      <w:pPr>
        <w:jc w:val="center"/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  <w14:ligatures w14:val="standardContextual"/>
        </w:rPr>
      </w:pPr>
      <w:r w:rsidRPr="00EC76B7"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  <w14:ligatures w14:val="standardContextual"/>
        </w:rPr>
        <w:t>ANTÔNIO CARLOS RODRIGUES DE SOUZA</w:t>
      </w:r>
    </w:p>
    <w:p w:rsidR="00EC76B7" w:rsidRPr="00EC76B7" w:rsidRDefault="00EC76B7" w:rsidP="00EC76B7">
      <w:pPr>
        <w:jc w:val="center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EC76B7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Presidente</w:t>
      </w:r>
    </w:p>
    <w:p w:rsidR="00EC76B7" w:rsidRPr="00EC76B7" w:rsidRDefault="00EC76B7" w:rsidP="00EC76B7">
      <w:pPr>
        <w:jc w:val="center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</w:pPr>
    </w:p>
    <w:p w:rsidR="00EC76B7" w:rsidRPr="00EC76B7" w:rsidRDefault="00EC76B7" w:rsidP="00EC76B7">
      <w:pPr>
        <w:jc w:val="both"/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  <w14:ligatures w14:val="standardContextual"/>
        </w:rPr>
      </w:pPr>
      <w:r w:rsidRPr="00EC76B7"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  <w14:ligatures w14:val="standardContextual"/>
        </w:rPr>
        <w:t>LEANDRO LOURENÇON                                                           EDVAN JOAQUIM DA SILVA</w:t>
      </w:r>
    </w:p>
    <w:p w:rsidR="00EC76B7" w:rsidRPr="00EC76B7" w:rsidRDefault="00EC76B7" w:rsidP="00EC76B7">
      <w:pPr>
        <w:jc w:val="both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EC76B7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      1º Secretário                                                                      2º Secretário</w:t>
      </w:r>
    </w:p>
    <w:p w:rsidR="00EC76B7" w:rsidRPr="00EC76B7" w:rsidRDefault="00EC76B7" w:rsidP="00EC76B7">
      <w:pPr>
        <w:jc w:val="both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</w:pPr>
    </w:p>
    <w:p w:rsidR="00EC76B7" w:rsidRPr="00EC76B7" w:rsidRDefault="00EC76B7" w:rsidP="00EC76B7">
      <w:pPr>
        <w:spacing w:after="160" w:line="278" w:lineRule="auto"/>
        <w:jc w:val="center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EC76B7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Publicado e Registrado na Secretaria da Câmara em data supra.</w:t>
      </w:r>
    </w:p>
    <w:p w:rsidR="00EC76B7" w:rsidRPr="00EC76B7" w:rsidRDefault="00EC76B7" w:rsidP="00EC76B7">
      <w:pPr>
        <w:spacing w:after="160" w:line="278" w:lineRule="auto"/>
        <w:jc w:val="center"/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  <w14:ligatures w14:val="standardContextual"/>
        </w:rPr>
      </w:pPr>
    </w:p>
    <w:p w:rsidR="00EC76B7" w:rsidRPr="00EC76B7" w:rsidRDefault="00EC76B7" w:rsidP="00EC76B7">
      <w:pPr>
        <w:jc w:val="center"/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  <w14:ligatures w14:val="standardContextual"/>
        </w:rPr>
      </w:pPr>
      <w:proofErr w:type="gramStart"/>
      <w:r w:rsidRPr="00EC76B7"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  <w14:ligatures w14:val="standardContextual"/>
        </w:rPr>
        <w:t>MÁRCIA ALVES BALEEIROS</w:t>
      </w:r>
      <w:proofErr w:type="gramEnd"/>
      <w:r w:rsidRPr="00EC76B7"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  <w14:ligatures w14:val="standardContextual"/>
        </w:rPr>
        <w:t xml:space="preserve"> PESSOA</w:t>
      </w:r>
    </w:p>
    <w:p w:rsidR="00EC76B7" w:rsidRPr="00EC76B7" w:rsidRDefault="00EC76B7" w:rsidP="00EC76B7">
      <w:pPr>
        <w:jc w:val="center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EC76B7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Secretária Geral</w:t>
      </w:r>
      <w:bookmarkStart w:id="0" w:name="_GoBack"/>
      <w:bookmarkEnd w:id="0"/>
    </w:p>
    <w:sectPr w:rsidR="00EC76B7" w:rsidRPr="00EC76B7" w:rsidSect="006C015E">
      <w:headerReference w:type="default" r:id="rId7"/>
      <w:footerReference w:type="default" r:id="rId8"/>
      <w:pgSz w:w="12242" w:h="15842" w:code="1"/>
      <w:pgMar w:top="1440" w:right="1701" w:bottom="567" w:left="1701" w:header="720" w:footer="2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82B" w:rsidRDefault="003C682B">
      <w:r>
        <w:separator/>
      </w:r>
    </w:p>
  </w:endnote>
  <w:endnote w:type="continuationSeparator" w:id="0">
    <w:p w:rsidR="003C682B" w:rsidRDefault="003C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979546"/>
      <w:docPartObj>
        <w:docPartGallery w:val="Page Numbers (Bottom of Page)"/>
        <w:docPartUnique/>
      </w:docPartObj>
    </w:sdtPr>
    <w:sdtEndPr/>
    <w:sdtContent>
      <w:p w:rsidR="00A3593D" w:rsidRDefault="003C682B">
        <w:pPr>
          <w:pStyle w:val="Rodap"/>
          <w:jc w:val="right"/>
        </w:pPr>
        <w:r>
          <w:fldChar w:fldCharType="begin"/>
        </w:r>
        <w:r>
          <w:instrText xml:space="preserve">PAGE </w:instrText>
        </w:r>
        <w:r>
          <w:instrText xml:space="preserve">  \* MERGEFORMAT</w:instrText>
        </w:r>
        <w:r>
          <w:fldChar w:fldCharType="separate"/>
        </w:r>
        <w:r w:rsidR="00EC76B7">
          <w:rPr>
            <w:noProof/>
          </w:rPr>
          <w:t>1</w:t>
        </w:r>
        <w:r>
          <w:fldChar w:fldCharType="end"/>
        </w:r>
      </w:p>
    </w:sdtContent>
  </w:sdt>
  <w:p w:rsidR="00A3593D" w:rsidRDefault="00A359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82B" w:rsidRDefault="003C682B">
      <w:r>
        <w:separator/>
      </w:r>
    </w:p>
  </w:footnote>
  <w:footnote w:type="continuationSeparator" w:id="0">
    <w:p w:rsidR="003C682B" w:rsidRDefault="003C6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3D" w:rsidRDefault="003C682B" w:rsidP="008C372A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38A5106" wp14:editId="4C5349A4">
          <wp:simplePos x="0" y="0"/>
          <wp:positionH relativeFrom="margin">
            <wp:posOffset>-505460</wp:posOffset>
          </wp:positionH>
          <wp:positionV relativeFrom="margin">
            <wp:posOffset>-829310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887898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A3593D" w:rsidRPr="00F0176A" w:rsidRDefault="003C682B" w:rsidP="008C372A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A3593D" w:rsidRDefault="00A359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6C"/>
    <w:rsid w:val="000E5999"/>
    <w:rsid w:val="001039DD"/>
    <w:rsid w:val="00103B49"/>
    <w:rsid w:val="00242E5F"/>
    <w:rsid w:val="0028776C"/>
    <w:rsid w:val="00354167"/>
    <w:rsid w:val="003C682B"/>
    <w:rsid w:val="003F0238"/>
    <w:rsid w:val="003F4BB3"/>
    <w:rsid w:val="00593140"/>
    <w:rsid w:val="005C30FB"/>
    <w:rsid w:val="006926D7"/>
    <w:rsid w:val="008660E0"/>
    <w:rsid w:val="008951FD"/>
    <w:rsid w:val="008C372A"/>
    <w:rsid w:val="009830DB"/>
    <w:rsid w:val="00A3593D"/>
    <w:rsid w:val="00AD6589"/>
    <w:rsid w:val="00B4339E"/>
    <w:rsid w:val="00BF155F"/>
    <w:rsid w:val="00DC50D9"/>
    <w:rsid w:val="00EC76B7"/>
    <w:rsid w:val="00F0176A"/>
    <w:rsid w:val="00F104EC"/>
    <w:rsid w:val="00F6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60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8660E0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rsid w:val="008660E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60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8660E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660E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8660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60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8660E0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rsid w:val="008660E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60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8660E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660E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8660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4</cp:revision>
  <dcterms:created xsi:type="dcterms:W3CDTF">2026-05-04T13:24:00Z</dcterms:created>
  <dcterms:modified xsi:type="dcterms:W3CDTF">2026-06-09T17:20:00Z</dcterms:modified>
</cp:coreProperties>
</file>